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CCB" w:rsidRDefault="00594CCB" w:rsidP="00594CCB">
      <w:pPr>
        <w:pStyle w:val="NormalWeb"/>
        <w:spacing w:before="0" w:beforeAutospacing="0" w:after="0" w:afterAutospacing="0"/>
        <w:ind w:left="708"/>
        <w:jc w:val="center"/>
      </w:pPr>
      <w:r>
        <w:rPr>
          <w:b/>
          <w:bCs/>
          <w:noProof/>
          <w:color w:val="000000"/>
          <w:lang w:val="en-US" w:eastAsia="en-US"/>
        </w:rPr>
        <w:drawing>
          <wp:inline distT="0" distB="0" distL="0" distR="0" wp14:anchorId="3363295B" wp14:editId="7E366724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CCB" w:rsidRDefault="00594CCB" w:rsidP="00594CCB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TÜRK TORAKS DERNEĞİ</w:t>
      </w:r>
    </w:p>
    <w:p w:rsidR="00594CCB" w:rsidRDefault="00594CCB" w:rsidP="00594CCB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MERKEZ YÖNETİM KURULU TOPLANTISI</w:t>
      </w:r>
    </w:p>
    <w:p w:rsidR="00594CCB" w:rsidRDefault="00594CCB" w:rsidP="00594CCB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ANKARA</w:t>
      </w:r>
    </w:p>
    <w:p w:rsidR="00594CCB" w:rsidRDefault="00594CCB" w:rsidP="00594CCB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9 Haziran 2018</w:t>
      </w:r>
    </w:p>
    <w:p w:rsidR="00594CCB" w:rsidRDefault="00594CCB" w:rsidP="00594CCB">
      <w:pPr>
        <w:pStyle w:val="NormalWeb"/>
        <w:spacing w:before="0" w:beforeAutospacing="0" w:after="200" w:afterAutospacing="0"/>
        <w:rPr>
          <w:bCs/>
          <w:color w:val="000000"/>
        </w:rPr>
      </w:pPr>
    </w:p>
    <w:p w:rsidR="00594CCB" w:rsidRDefault="00594CCB" w:rsidP="00594CCB">
      <w:pPr>
        <w:pStyle w:val="NormalWeb"/>
        <w:spacing w:before="0" w:beforeAutospacing="0" w:after="200" w:afterAutospacing="0"/>
        <w:rPr>
          <w:bCs/>
          <w:color w:val="000000"/>
        </w:rPr>
      </w:pPr>
    </w:p>
    <w:p w:rsidR="00594CCB" w:rsidRPr="00901E32" w:rsidRDefault="00594CCB" w:rsidP="00594CCB">
      <w:pPr>
        <w:spacing w:line="360" w:lineRule="auto"/>
        <w:jc w:val="both"/>
      </w:pPr>
      <w:r>
        <w:t xml:space="preserve">9 Haziran </w:t>
      </w:r>
      <w:r w:rsidRPr="00901E32">
        <w:t xml:space="preserve">2018 tarihinde </w:t>
      </w:r>
      <w:r>
        <w:t xml:space="preserve">Ankara Bera Otelde </w:t>
      </w:r>
      <w:r w:rsidRPr="00901E32">
        <w:t xml:space="preserve">saat </w:t>
      </w:r>
      <w:r>
        <w:t xml:space="preserve">16.30-19.00 arası 13. Dönem MYK ve 14. Dönem MYK üyeleri; A. Fuat Kalyoncu, </w:t>
      </w:r>
      <w:r w:rsidRPr="00901E32">
        <w:t xml:space="preserve">Hasan Bayram, Sibel </w:t>
      </w:r>
      <w:proofErr w:type="spellStart"/>
      <w:r w:rsidRPr="00901E32">
        <w:t>Naycı</w:t>
      </w:r>
      <w:proofErr w:type="spellEnd"/>
      <w:r w:rsidRPr="00901E32">
        <w:t xml:space="preserve">, Enver Yalnız, </w:t>
      </w:r>
      <w:r>
        <w:t>Kıvılcım Oğuzülgen</w:t>
      </w:r>
      <w:r w:rsidRPr="00901E32">
        <w:t xml:space="preserve">, Elif Şen, Levent Akyıldız, Serpil </w:t>
      </w:r>
      <w:proofErr w:type="spellStart"/>
      <w:r w:rsidRPr="00901E32">
        <w:t>Tekgül</w:t>
      </w:r>
      <w:proofErr w:type="spellEnd"/>
      <w:r w:rsidRPr="00901E32">
        <w:t>, Asena Arısoy, Erkmen Gülhan</w:t>
      </w:r>
      <w:r>
        <w:t xml:space="preserve">, Oya İtil, Adile </w:t>
      </w:r>
      <w:proofErr w:type="gramStart"/>
      <w:r>
        <w:t>Berna</w:t>
      </w:r>
      <w:proofErr w:type="gramEnd"/>
      <w:r>
        <w:t xml:space="preserve"> Dursun, Metin Akgün, Metin Özkan, Nurdan Köktürk, Yavuz Havlucu, Pelin Duru </w:t>
      </w:r>
      <w:proofErr w:type="spellStart"/>
      <w:r>
        <w:t>Çetinkaya</w:t>
      </w:r>
      <w:r w:rsidRPr="00901E32">
        <w:t>ka</w:t>
      </w:r>
      <w:proofErr w:type="spellEnd"/>
      <w:r>
        <w:t>, Ökkeş Gültekin’in ka</w:t>
      </w:r>
      <w:r w:rsidRPr="00901E32">
        <w:t>tılımıyla yapılmış</w:t>
      </w:r>
      <w:r>
        <w:t xml:space="preserve">, </w:t>
      </w:r>
      <w:r w:rsidRPr="00901E32">
        <w:t>aşağıdaki kararlar alınmıştır.</w:t>
      </w:r>
    </w:p>
    <w:p w:rsidR="00594CCB" w:rsidRDefault="00594CCB" w:rsidP="00594CCB">
      <w:pPr>
        <w:pStyle w:val="NormalWeb"/>
        <w:spacing w:before="0" w:beforeAutospacing="0" w:after="200" w:afterAutospacing="0"/>
        <w:rPr>
          <w:bCs/>
          <w:color w:val="000000"/>
        </w:rPr>
      </w:pP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 w:rsidRPr="009D464D">
        <w:rPr>
          <w:bCs/>
          <w:color w:val="000000"/>
        </w:rPr>
        <w:t>MYK</w:t>
      </w:r>
      <w:r>
        <w:rPr>
          <w:bCs/>
          <w:color w:val="000000"/>
        </w:rPr>
        <w:t xml:space="preserve"> üyeleri ile tanışma gerçekleştirildi. 13. Dönem MYK üyeleri görevlerini yeni MYK üyelerine devre</w:t>
      </w:r>
      <w:r>
        <w:rPr>
          <w:bCs/>
          <w:color w:val="000000"/>
        </w:rPr>
        <w:t>derek, önerilerde bulundular</w:t>
      </w:r>
      <w:r>
        <w:rPr>
          <w:bCs/>
          <w:color w:val="000000"/>
        </w:rPr>
        <w:t>.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Bütün MYK üyelerinin önümüzdeki 2 yıllık dönem için bir sonraki MYK toplantısında görüşmek üzere eylem planları hazırlamalarına karar verildi.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 w:rsidRPr="00594CCB">
        <w:rPr>
          <w:bCs/>
          <w:color w:val="000000"/>
        </w:rPr>
        <w:t xml:space="preserve">ERS 2018 (Paris) Kongresinde World </w:t>
      </w:r>
      <w:proofErr w:type="spellStart"/>
      <w:r w:rsidRPr="00594CCB">
        <w:rPr>
          <w:bCs/>
          <w:color w:val="000000"/>
        </w:rPr>
        <w:t>Village’de</w:t>
      </w:r>
      <w:proofErr w:type="spellEnd"/>
      <w:r w:rsidRPr="00594CCB">
        <w:rPr>
          <w:bCs/>
          <w:color w:val="000000"/>
        </w:rPr>
        <w:t xml:space="preserve"> Hasan Bayram’ın Türk Toraks Derneği adına “</w:t>
      </w:r>
      <w:proofErr w:type="spellStart"/>
      <w:r w:rsidRPr="00594CCB">
        <w:rPr>
          <w:bCs/>
          <w:i/>
          <w:color w:val="000000"/>
        </w:rPr>
        <w:t>Health</w:t>
      </w:r>
      <w:proofErr w:type="spellEnd"/>
      <w:r w:rsidRPr="00594CCB">
        <w:rPr>
          <w:bCs/>
          <w:i/>
          <w:color w:val="000000"/>
        </w:rPr>
        <w:t xml:space="preserve"> </w:t>
      </w:r>
      <w:proofErr w:type="spellStart"/>
      <w:r w:rsidRPr="00594CCB">
        <w:rPr>
          <w:bCs/>
          <w:i/>
          <w:color w:val="000000"/>
        </w:rPr>
        <w:t>effects</w:t>
      </w:r>
      <w:proofErr w:type="spellEnd"/>
      <w:r w:rsidRPr="00594CCB">
        <w:rPr>
          <w:bCs/>
          <w:i/>
          <w:color w:val="000000"/>
        </w:rPr>
        <w:t xml:space="preserve"> of </w:t>
      </w:r>
      <w:proofErr w:type="spellStart"/>
      <w:r w:rsidRPr="00594CCB">
        <w:rPr>
          <w:bCs/>
          <w:i/>
          <w:color w:val="000000"/>
        </w:rPr>
        <w:t>air</w:t>
      </w:r>
      <w:proofErr w:type="spellEnd"/>
      <w:r w:rsidRPr="00594CCB">
        <w:rPr>
          <w:bCs/>
          <w:i/>
          <w:color w:val="000000"/>
        </w:rPr>
        <w:t xml:space="preserve"> </w:t>
      </w:r>
      <w:proofErr w:type="spellStart"/>
      <w:r w:rsidRPr="00594CCB">
        <w:rPr>
          <w:bCs/>
          <w:i/>
          <w:color w:val="000000"/>
        </w:rPr>
        <w:t>pollution</w:t>
      </w:r>
      <w:proofErr w:type="spellEnd"/>
      <w:r w:rsidRPr="00594CCB">
        <w:rPr>
          <w:bCs/>
          <w:i/>
          <w:color w:val="000000"/>
        </w:rPr>
        <w:t xml:space="preserve"> </w:t>
      </w:r>
      <w:proofErr w:type="spellStart"/>
      <w:r w:rsidRPr="00594CCB">
        <w:rPr>
          <w:bCs/>
          <w:i/>
          <w:color w:val="000000"/>
        </w:rPr>
        <w:t>and</w:t>
      </w:r>
      <w:proofErr w:type="spellEnd"/>
      <w:r w:rsidRPr="00594CCB">
        <w:rPr>
          <w:bCs/>
          <w:i/>
          <w:color w:val="000000"/>
        </w:rPr>
        <w:t xml:space="preserve"> global </w:t>
      </w:r>
      <w:proofErr w:type="spellStart"/>
      <w:r w:rsidRPr="00594CCB">
        <w:rPr>
          <w:bCs/>
          <w:i/>
          <w:color w:val="000000"/>
        </w:rPr>
        <w:t>climate</w:t>
      </w:r>
      <w:proofErr w:type="spellEnd"/>
      <w:r w:rsidRPr="00594CCB">
        <w:rPr>
          <w:bCs/>
          <w:i/>
          <w:color w:val="000000"/>
        </w:rPr>
        <w:t xml:space="preserve"> </w:t>
      </w:r>
      <w:proofErr w:type="spellStart"/>
      <w:r w:rsidRPr="00594CCB">
        <w:rPr>
          <w:bCs/>
          <w:i/>
          <w:color w:val="000000"/>
        </w:rPr>
        <w:t>change</w:t>
      </w:r>
      <w:proofErr w:type="spellEnd"/>
      <w:r w:rsidRPr="00594CCB">
        <w:rPr>
          <w:bCs/>
          <w:i/>
          <w:color w:val="000000"/>
        </w:rPr>
        <w:t xml:space="preserve"> in </w:t>
      </w:r>
      <w:proofErr w:type="spellStart"/>
      <w:r w:rsidRPr="00594CCB">
        <w:rPr>
          <w:bCs/>
          <w:i/>
          <w:color w:val="000000"/>
        </w:rPr>
        <w:t>Turkey</w:t>
      </w:r>
      <w:proofErr w:type="spellEnd"/>
      <w:r w:rsidRPr="00594CCB">
        <w:rPr>
          <w:bCs/>
          <w:i/>
          <w:color w:val="000000"/>
        </w:rPr>
        <w:t xml:space="preserve">; </w:t>
      </w:r>
      <w:proofErr w:type="spellStart"/>
      <w:r w:rsidRPr="00594CCB">
        <w:rPr>
          <w:bCs/>
          <w:i/>
          <w:color w:val="000000"/>
        </w:rPr>
        <w:t>what</w:t>
      </w:r>
      <w:proofErr w:type="spellEnd"/>
      <w:r w:rsidRPr="00594CCB">
        <w:rPr>
          <w:bCs/>
          <w:i/>
          <w:color w:val="000000"/>
        </w:rPr>
        <w:t xml:space="preserve"> </w:t>
      </w:r>
      <w:proofErr w:type="spellStart"/>
      <w:r w:rsidRPr="00594CCB">
        <w:rPr>
          <w:bCs/>
          <w:i/>
          <w:color w:val="000000"/>
        </w:rPr>
        <w:t>the</w:t>
      </w:r>
      <w:proofErr w:type="spellEnd"/>
      <w:r w:rsidRPr="00594CCB">
        <w:rPr>
          <w:bCs/>
          <w:i/>
          <w:color w:val="000000"/>
        </w:rPr>
        <w:t xml:space="preserve"> TTS do?</w:t>
      </w:r>
      <w:r w:rsidRPr="00594CCB">
        <w:rPr>
          <w:bCs/>
          <w:color w:val="000000"/>
        </w:rPr>
        <w:t>” başlıklı bir sunum yapması uygun görüldü.</w:t>
      </w:r>
    </w:p>
    <w:p w:rsidR="00594CCB" w:rsidRPr="009B6BE5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 w:rsidRPr="00594CCB">
        <w:rPr>
          <w:bCs/>
          <w:color w:val="000000"/>
        </w:rPr>
        <w:t xml:space="preserve">Hasan Bayram, 12-14 Ekim tarihlerinde düzenlenmesi planlanan geleceği arama toplantısı ile ilgili olarak İstanbul’da ilgili danışmanlık firması ile yaptıkları toplantı hakkında bilgi verdi. </w:t>
      </w:r>
      <w:r>
        <w:rPr>
          <w:bCs/>
          <w:color w:val="000000"/>
        </w:rPr>
        <w:t xml:space="preserve">Toplantı yeri </w:t>
      </w:r>
      <w:proofErr w:type="spellStart"/>
      <w:r>
        <w:rPr>
          <w:bCs/>
          <w:color w:val="000000"/>
        </w:rPr>
        <w:t>Serenas</w:t>
      </w:r>
      <w:proofErr w:type="spellEnd"/>
      <w:r>
        <w:rPr>
          <w:bCs/>
          <w:color w:val="000000"/>
        </w:rPr>
        <w:t xml:space="preserve"> tarafından çeşitli alternatifler araştırılacak; toplantıda ayrıca TTD Okulu tarafından “Örgüt okulu” düzenlenmesi ve katılımcılara örgüt işleyişi yanında, </w:t>
      </w:r>
      <w:proofErr w:type="spellStart"/>
      <w:r>
        <w:rPr>
          <w:bCs/>
          <w:color w:val="000000"/>
        </w:rPr>
        <w:t>TTD’nin</w:t>
      </w:r>
      <w:proofErr w:type="spellEnd"/>
      <w:r>
        <w:rPr>
          <w:bCs/>
          <w:color w:val="000000"/>
        </w:rPr>
        <w:t xml:space="preserve"> etkinliklerinde sanal ortamın ve sosyal medyanın kullanılması konusunda da eğitim verilmesi kararlaştırıldı.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2020 Kongresi için tarih ve otel seçiminin bir sonraki MYK toplantısında görüşülmesi uygun görüldü. 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Genel Ku</w:t>
      </w:r>
      <w:r>
        <w:rPr>
          <w:bCs/>
          <w:color w:val="000000"/>
        </w:rPr>
        <w:t>r</w:t>
      </w:r>
      <w:r>
        <w:rPr>
          <w:bCs/>
          <w:color w:val="000000"/>
        </w:rPr>
        <w:t xml:space="preserve">ul’da alınan tüzük değişiklikleri gözden geçirildi. Yeni şube ve il birimleri kurulması için MYK’ya verilen yetki doğrultusunda Kıbrıs temsilciliğinin açılması ve Füsun Yıldız tarafından kurulması uygun görüldü. 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ICD Kodlaması ve GARD 2018-2023 taslak planı ile ilgili çalışma gruplarından gelen öneriler doğrultusunda yanıt yazılması planlandı.</w:t>
      </w:r>
    </w:p>
    <w:p w:rsidR="00594CCB" w:rsidRDefault="00594CCB" w:rsidP="00594CCB">
      <w:pPr>
        <w:pStyle w:val="NormalWeb"/>
        <w:numPr>
          <w:ilvl w:val="0"/>
          <w:numId w:val="1"/>
        </w:numPr>
        <w:spacing w:before="0" w:beforeAutospacing="0" w:after="20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Bir sonraki MYK toplantısının 14 Temmuz 2018 tarihinde İstanbul’da </w:t>
      </w:r>
      <w:bookmarkStart w:id="0" w:name="_GoBack"/>
      <w:bookmarkEnd w:id="0"/>
      <w:r>
        <w:rPr>
          <w:bCs/>
          <w:color w:val="000000"/>
        </w:rPr>
        <w:t xml:space="preserve">düzenlenmesine karar verildi. </w:t>
      </w:r>
    </w:p>
    <w:p w:rsidR="00B9273C" w:rsidRDefault="00594CCB"/>
    <w:sectPr w:rsidR="00B9273C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F7ED4"/>
    <w:multiLevelType w:val="hybridMultilevel"/>
    <w:tmpl w:val="6D5AAED8"/>
    <w:lvl w:ilvl="0" w:tplc="E56620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CB"/>
    <w:rsid w:val="000067BA"/>
    <w:rsid w:val="000079E0"/>
    <w:rsid w:val="00013EEE"/>
    <w:rsid w:val="0002489E"/>
    <w:rsid w:val="00031E85"/>
    <w:rsid w:val="00033D37"/>
    <w:rsid w:val="00047BB0"/>
    <w:rsid w:val="00051AE4"/>
    <w:rsid w:val="000546EE"/>
    <w:rsid w:val="00055F5A"/>
    <w:rsid w:val="00056A2D"/>
    <w:rsid w:val="00060E13"/>
    <w:rsid w:val="00064C34"/>
    <w:rsid w:val="00073E7B"/>
    <w:rsid w:val="00074326"/>
    <w:rsid w:val="00083791"/>
    <w:rsid w:val="00086654"/>
    <w:rsid w:val="00094F7C"/>
    <w:rsid w:val="000B4FBA"/>
    <w:rsid w:val="000B639C"/>
    <w:rsid w:val="000C200A"/>
    <w:rsid w:val="000C2CF0"/>
    <w:rsid w:val="000D1697"/>
    <w:rsid w:val="000D74EA"/>
    <w:rsid w:val="000E1DD1"/>
    <w:rsid w:val="000E5EF1"/>
    <w:rsid w:val="000F1547"/>
    <w:rsid w:val="00106AD3"/>
    <w:rsid w:val="00107287"/>
    <w:rsid w:val="001075DD"/>
    <w:rsid w:val="00123557"/>
    <w:rsid w:val="00130E36"/>
    <w:rsid w:val="001311F0"/>
    <w:rsid w:val="00132029"/>
    <w:rsid w:val="00132AAC"/>
    <w:rsid w:val="00135ED7"/>
    <w:rsid w:val="00151C94"/>
    <w:rsid w:val="0015658B"/>
    <w:rsid w:val="00163176"/>
    <w:rsid w:val="001652CB"/>
    <w:rsid w:val="001815CB"/>
    <w:rsid w:val="00192079"/>
    <w:rsid w:val="00192B43"/>
    <w:rsid w:val="001A5843"/>
    <w:rsid w:val="001B4541"/>
    <w:rsid w:val="001B6F2F"/>
    <w:rsid w:val="001E6A58"/>
    <w:rsid w:val="001F1886"/>
    <w:rsid w:val="001F1CB6"/>
    <w:rsid w:val="001F5A33"/>
    <w:rsid w:val="0020339A"/>
    <w:rsid w:val="00213804"/>
    <w:rsid w:val="00221A97"/>
    <w:rsid w:val="00221E16"/>
    <w:rsid w:val="00222396"/>
    <w:rsid w:val="00223B99"/>
    <w:rsid w:val="00232F4A"/>
    <w:rsid w:val="002335E0"/>
    <w:rsid w:val="00241543"/>
    <w:rsid w:val="00242E4A"/>
    <w:rsid w:val="002448B4"/>
    <w:rsid w:val="0026187A"/>
    <w:rsid w:val="002650F1"/>
    <w:rsid w:val="00270C04"/>
    <w:rsid w:val="0027192F"/>
    <w:rsid w:val="00285924"/>
    <w:rsid w:val="00286D42"/>
    <w:rsid w:val="0029497A"/>
    <w:rsid w:val="00295BAD"/>
    <w:rsid w:val="002A4328"/>
    <w:rsid w:val="002A4519"/>
    <w:rsid w:val="002B23A6"/>
    <w:rsid w:val="002C0CD1"/>
    <w:rsid w:val="002D1DD2"/>
    <w:rsid w:val="002D50D0"/>
    <w:rsid w:val="002E526F"/>
    <w:rsid w:val="002E761E"/>
    <w:rsid w:val="002F7374"/>
    <w:rsid w:val="00301E98"/>
    <w:rsid w:val="00316A47"/>
    <w:rsid w:val="00317338"/>
    <w:rsid w:val="00317ADF"/>
    <w:rsid w:val="003305FD"/>
    <w:rsid w:val="003312A6"/>
    <w:rsid w:val="003314D2"/>
    <w:rsid w:val="003450BA"/>
    <w:rsid w:val="0034528F"/>
    <w:rsid w:val="003459E8"/>
    <w:rsid w:val="00350DF3"/>
    <w:rsid w:val="00352ACD"/>
    <w:rsid w:val="00357F0D"/>
    <w:rsid w:val="003605E5"/>
    <w:rsid w:val="00365675"/>
    <w:rsid w:val="00365D53"/>
    <w:rsid w:val="00371E75"/>
    <w:rsid w:val="0037783E"/>
    <w:rsid w:val="00387367"/>
    <w:rsid w:val="00387A0C"/>
    <w:rsid w:val="0039157F"/>
    <w:rsid w:val="00392B07"/>
    <w:rsid w:val="00396982"/>
    <w:rsid w:val="003A4202"/>
    <w:rsid w:val="003A725E"/>
    <w:rsid w:val="003B1DC5"/>
    <w:rsid w:val="003B6AA2"/>
    <w:rsid w:val="003C2DE3"/>
    <w:rsid w:val="003C38C2"/>
    <w:rsid w:val="003C63D2"/>
    <w:rsid w:val="003D51F4"/>
    <w:rsid w:val="003D7B1B"/>
    <w:rsid w:val="003D7BD1"/>
    <w:rsid w:val="003E2862"/>
    <w:rsid w:val="003E6BA5"/>
    <w:rsid w:val="003F5C81"/>
    <w:rsid w:val="0040209F"/>
    <w:rsid w:val="0040367E"/>
    <w:rsid w:val="00404627"/>
    <w:rsid w:val="0040542C"/>
    <w:rsid w:val="00406815"/>
    <w:rsid w:val="00415B33"/>
    <w:rsid w:val="00420995"/>
    <w:rsid w:val="00430E0A"/>
    <w:rsid w:val="00430EBA"/>
    <w:rsid w:val="00432A54"/>
    <w:rsid w:val="00433E33"/>
    <w:rsid w:val="00445E92"/>
    <w:rsid w:val="00447DA5"/>
    <w:rsid w:val="00470F97"/>
    <w:rsid w:val="00474C61"/>
    <w:rsid w:val="004800A8"/>
    <w:rsid w:val="004841E9"/>
    <w:rsid w:val="00492AB6"/>
    <w:rsid w:val="004A32E5"/>
    <w:rsid w:val="004A3339"/>
    <w:rsid w:val="004A70AA"/>
    <w:rsid w:val="004B1EF8"/>
    <w:rsid w:val="004B52E3"/>
    <w:rsid w:val="004C343E"/>
    <w:rsid w:val="004C41F7"/>
    <w:rsid w:val="004D3E21"/>
    <w:rsid w:val="004D7847"/>
    <w:rsid w:val="004E010C"/>
    <w:rsid w:val="004E38DD"/>
    <w:rsid w:val="004E4B3C"/>
    <w:rsid w:val="004F3234"/>
    <w:rsid w:val="00502855"/>
    <w:rsid w:val="00504D08"/>
    <w:rsid w:val="00512CD0"/>
    <w:rsid w:val="005241CF"/>
    <w:rsid w:val="00524750"/>
    <w:rsid w:val="00551C73"/>
    <w:rsid w:val="00556DE7"/>
    <w:rsid w:val="005623B1"/>
    <w:rsid w:val="005648F8"/>
    <w:rsid w:val="005665FF"/>
    <w:rsid w:val="0056737F"/>
    <w:rsid w:val="00570C19"/>
    <w:rsid w:val="00571778"/>
    <w:rsid w:val="00572480"/>
    <w:rsid w:val="005828E9"/>
    <w:rsid w:val="00587D4E"/>
    <w:rsid w:val="00592AE0"/>
    <w:rsid w:val="00594CCB"/>
    <w:rsid w:val="005962F9"/>
    <w:rsid w:val="00597E11"/>
    <w:rsid w:val="005B13CD"/>
    <w:rsid w:val="005B1996"/>
    <w:rsid w:val="005C0FD9"/>
    <w:rsid w:val="005D39CF"/>
    <w:rsid w:val="005D75DD"/>
    <w:rsid w:val="005E2002"/>
    <w:rsid w:val="005E6473"/>
    <w:rsid w:val="005F3A75"/>
    <w:rsid w:val="00611007"/>
    <w:rsid w:val="0062576C"/>
    <w:rsid w:val="00627AEC"/>
    <w:rsid w:val="006343BE"/>
    <w:rsid w:val="00634E5D"/>
    <w:rsid w:val="006411D3"/>
    <w:rsid w:val="00644E86"/>
    <w:rsid w:val="0064572A"/>
    <w:rsid w:val="00645882"/>
    <w:rsid w:val="006465BF"/>
    <w:rsid w:val="00654CBC"/>
    <w:rsid w:val="00681E1F"/>
    <w:rsid w:val="00692B8C"/>
    <w:rsid w:val="00693433"/>
    <w:rsid w:val="006B0428"/>
    <w:rsid w:val="006B1EC9"/>
    <w:rsid w:val="006B537F"/>
    <w:rsid w:val="006E143E"/>
    <w:rsid w:val="006E1AD0"/>
    <w:rsid w:val="006E42DF"/>
    <w:rsid w:val="006F6C2A"/>
    <w:rsid w:val="006F72A6"/>
    <w:rsid w:val="00701B77"/>
    <w:rsid w:val="0070592B"/>
    <w:rsid w:val="00721183"/>
    <w:rsid w:val="00725028"/>
    <w:rsid w:val="00725BF4"/>
    <w:rsid w:val="00727627"/>
    <w:rsid w:val="007341C3"/>
    <w:rsid w:val="007408B0"/>
    <w:rsid w:val="00740C8F"/>
    <w:rsid w:val="00743E3E"/>
    <w:rsid w:val="00747E57"/>
    <w:rsid w:val="0075186C"/>
    <w:rsid w:val="00751AB1"/>
    <w:rsid w:val="0075320B"/>
    <w:rsid w:val="007550F2"/>
    <w:rsid w:val="00760FA0"/>
    <w:rsid w:val="00770538"/>
    <w:rsid w:val="007800D0"/>
    <w:rsid w:val="00781F44"/>
    <w:rsid w:val="007823FB"/>
    <w:rsid w:val="00782637"/>
    <w:rsid w:val="00783BF2"/>
    <w:rsid w:val="00785BBF"/>
    <w:rsid w:val="00786150"/>
    <w:rsid w:val="00786171"/>
    <w:rsid w:val="00790A3C"/>
    <w:rsid w:val="007A643A"/>
    <w:rsid w:val="007A6D8B"/>
    <w:rsid w:val="007B3FDE"/>
    <w:rsid w:val="007C0CA6"/>
    <w:rsid w:val="007C0E61"/>
    <w:rsid w:val="007C5C22"/>
    <w:rsid w:val="007C67DF"/>
    <w:rsid w:val="007C77A3"/>
    <w:rsid w:val="007D24D9"/>
    <w:rsid w:val="007D2EF3"/>
    <w:rsid w:val="007E33FC"/>
    <w:rsid w:val="007E48BA"/>
    <w:rsid w:val="007F0373"/>
    <w:rsid w:val="007F6D24"/>
    <w:rsid w:val="00801831"/>
    <w:rsid w:val="00802DE9"/>
    <w:rsid w:val="00806E39"/>
    <w:rsid w:val="008102C9"/>
    <w:rsid w:val="008207C9"/>
    <w:rsid w:val="00824A29"/>
    <w:rsid w:val="008273DE"/>
    <w:rsid w:val="00834961"/>
    <w:rsid w:val="00837FD3"/>
    <w:rsid w:val="008416F3"/>
    <w:rsid w:val="008459CE"/>
    <w:rsid w:val="0085228D"/>
    <w:rsid w:val="00852D4C"/>
    <w:rsid w:val="008545D3"/>
    <w:rsid w:val="00860769"/>
    <w:rsid w:val="008617F4"/>
    <w:rsid w:val="008649DB"/>
    <w:rsid w:val="0087060D"/>
    <w:rsid w:val="00892150"/>
    <w:rsid w:val="00892EB3"/>
    <w:rsid w:val="008932AE"/>
    <w:rsid w:val="00894662"/>
    <w:rsid w:val="008A7531"/>
    <w:rsid w:val="008B21CC"/>
    <w:rsid w:val="008B40C2"/>
    <w:rsid w:val="008B546A"/>
    <w:rsid w:val="008B563A"/>
    <w:rsid w:val="008B6FA6"/>
    <w:rsid w:val="008C7CEE"/>
    <w:rsid w:val="008D1B92"/>
    <w:rsid w:val="008E1F11"/>
    <w:rsid w:val="008E5A69"/>
    <w:rsid w:val="008F3963"/>
    <w:rsid w:val="0090397F"/>
    <w:rsid w:val="00904832"/>
    <w:rsid w:val="009061E3"/>
    <w:rsid w:val="0091132B"/>
    <w:rsid w:val="009200DC"/>
    <w:rsid w:val="00922000"/>
    <w:rsid w:val="00930993"/>
    <w:rsid w:val="00933759"/>
    <w:rsid w:val="00940C38"/>
    <w:rsid w:val="00945DB6"/>
    <w:rsid w:val="00946F08"/>
    <w:rsid w:val="00951BF4"/>
    <w:rsid w:val="00954EBD"/>
    <w:rsid w:val="00957203"/>
    <w:rsid w:val="009629D9"/>
    <w:rsid w:val="009850D3"/>
    <w:rsid w:val="00986CFD"/>
    <w:rsid w:val="00987668"/>
    <w:rsid w:val="00994F09"/>
    <w:rsid w:val="009B2C32"/>
    <w:rsid w:val="009B621C"/>
    <w:rsid w:val="009C02B9"/>
    <w:rsid w:val="009C0FDF"/>
    <w:rsid w:val="009C7D70"/>
    <w:rsid w:val="009D164A"/>
    <w:rsid w:val="009D2F9F"/>
    <w:rsid w:val="009E31E8"/>
    <w:rsid w:val="009F25AE"/>
    <w:rsid w:val="009F7F11"/>
    <w:rsid w:val="00A01483"/>
    <w:rsid w:val="00A04FC4"/>
    <w:rsid w:val="00A11746"/>
    <w:rsid w:val="00A154FC"/>
    <w:rsid w:val="00A275B8"/>
    <w:rsid w:val="00A37AF4"/>
    <w:rsid w:val="00A40FDE"/>
    <w:rsid w:val="00A42136"/>
    <w:rsid w:val="00A431F2"/>
    <w:rsid w:val="00A515BC"/>
    <w:rsid w:val="00A559FB"/>
    <w:rsid w:val="00A61A79"/>
    <w:rsid w:val="00A62CDF"/>
    <w:rsid w:val="00A70794"/>
    <w:rsid w:val="00A70C65"/>
    <w:rsid w:val="00A73C48"/>
    <w:rsid w:val="00A767D9"/>
    <w:rsid w:val="00A77133"/>
    <w:rsid w:val="00A826B0"/>
    <w:rsid w:val="00A84A43"/>
    <w:rsid w:val="00A92DA5"/>
    <w:rsid w:val="00AA170A"/>
    <w:rsid w:val="00AA3FBF"/>
    <w:rsid w:val="00AC0AD3"/>
    <w:rsid w:val="00AC7703"/>
    <w:rsid w:val="00AC7DFF"/>
    <w:rsid w:val="00AD30BB"/>
    <w:rsid w:val="00AE03B9"/>
    <w:rsid w:val="00AE1884"/>
    <w:rsid w:val="00AE4EFD"/>
    <w:rsid w:val="00AF452F"/>
    <w:rsid w:val="00AF6542"/>
    <w:rsid w:val="00B0165A"/>
    <w:rsid w:val="00B03994"/>
    <w:rsid w:val="00B04A6E"/>
    <w:rsid w:val="00B10D3C"/>
    <w:rsid w:val="00B1699A"/>
    <w:rsid w:val="00B16C11"/>
    <w:rsid w:val="00B311DC"/>
    <w:rsid w:val="00B3327C"/>
    <w:rsid w:val="00B4056F"/>
    <w:rsid w:val="00B43930"/>
    <w:rsid w:val="00B50376"/>
    <w:rsid w:val="00B53F32"/>
    <w:rsid w:val="00B663C7"/>
    <w:rsid w:val="00B74CAE"/>
    <w:rsid w:val="00B819E4"/>
    <w:rsid w:val="00B92904"/>
    <w:rsid w:val="00B95342"/>
    <w:rsid w:val="00B956E5"/>
    <w:rsid w:val="00BB0F9C"/>
    <w:rsid w:val="00BB5E5F"/>
    <w:rsid w:val="00BC119E"/>
    <w:rsid w:val="00BD35D6"/>
    <w:rsid w:val="00BD449F"/>
    <w:rsid w:val="00BD5A86"/>
    <w:rsid w:val="00BF2B79"/>
    <w:rsid w:val="00BF2CC5"/>
    <w:rsid w:val="00BF4F02"/>
    <w:rsid w:val="00C05FF6"/>
    <w:rsid w:val="00C06319"/>
    <w:rsid w:val="00C07A09"/>
    <w:rsid w:val="00C113FF"/>
    <w:rsid w:val="00C14872"/>
    <w:rsid w:val="00C16197"/>
    <w:rsid w:val="00C21D39"/>
    <w:rsid w:val="00C22383"/>
    <w:rsid w:val="00C228A0"/>
    <w:rsid w:val="00C230DF"/>
    <w:rsid w:val="00C30D52"/>
    <w:rsid w:val="00C3286F"/>
    <w:rsid w:val="00C33C7A"/>
    <w:rsid w:val="00C346DC"/>
    <w:rsid w:val="00C36414"/>
    <w:rsid w:val="00C43FF1"/>
    <w:rsid w:val="00C51A15"/>
    <w:rsid w:val="00C5234B"/>
    <w:rsid w:val="00C53CFB"/>
    <w:rsid w:val="00C657B1"/>
    <w:rsid w:val="00C672C0"/>
    <w:rsid w:val="00C74031"/>
    <w:rsid w:val="00C74097"/>
    <w:rsid w:val="00C75FB8"/>
    <w:rsid w:val="00C777A2"/>
    <w:rsid w:val="00C81188"/>
    <w:rsid w:val="00C90484"/>
    <w:rsid w:val="00C94AD8"/>
    <w:rsid w:val="00CA4F2C"/>
    <w:rsid w:val="00CA7E4D"/>
    <w:rsid w:val="00CB297A"/>
    <w:rsid w:val="00CB5BB5"/>
    <w:rsid w:val="00CC2674"/>
    <w:rsid w:val="00CD4273"/>
    <w:rsid w:val="00CD67BA"/>
    <w:rsid w:val="00CE1F5A"/>
    <w:rsid w:val="00CE20CA"/>
    <w:rsid w:val="00CE584A"/>
    <w:rsid w:val="00CE6C73"/>
    <w:rsid w:val="00CE760C"/>
    <w:rsid w:val="00CF06EB"/>
    <w:rsid w:val="00D06037"/>
    <w:rsid w:val="00D11A12"/>
    <w:rsid w:val="00D12F08"/>
    <w:rsid w:val="00D13595"/>
    <w:rsid w:val="00D225AF"/>
    <w:rsid w:val="00D23DF4"/>
    <w:rsid w:val="00D30E54"/>
    <w:rsid w:val="00D355BC"/>
    <w:rsid w:val="00D3729E"/>
    <w:rsid w:val="00D40F34"/>
    <w:rsid w:val="00D43993"/>
    <w:rsid w:val="00D44C4B"/>
    <w:rsid w:val="00D55FBC"/>
    <w:rsid w:val="00D607D9"/>
    <w:rsid w:val="00D63B27"/>
    <w:rsid w:val="00D71027"/>
    <w:rsid w:val="00D714E9"/>
    <w:rsid w:val="00D72536"/>
    <w:rsid w:val="00D7689F"/>
    <w:rsid w:val="00D77E85"/>
    <w:rsid w:val="00D77EE8"/>
    <w:rsid w:val="00D80D6D"/>
    <w:rsid w:val="00D8563B"/>
    <w:rsid w:val="00D87477"/>
    <w:rsid w:val="00D874A1"/>
    <w:rsid w:val="00D87E7B"/>
    <w:rsid w:val="00D9422B"/>
    <w:rsid w:val="00D96BEE"/>
    <w:rsid w:val="00D96FC5"/>
    <w:rsid w:val="00D975DE"/>
    <w:rsid w:val="00DB0EE3"/>
    <w:rsid w:val="00DB1E75"/>
    <w:rsid w:val="00DB2C53"/>
    <w:rsid w:val="00DC277E"/>
    <w:rsid w:val="00DD2CCF"/>
    <w:rsid w:val="00DE54DC"/>
    <w:rsid w:val="00E05583"/>
    <w:rsid w:val="00E07B9E"/>
    <w:rsid w:val="00E125BB"/>
    <w:rsid w:val="00E13C66"/>
    <w:rsid w:val="00E151A7"/>
    <w:rsid w:val="00E176AF"/>
    <w:rsid w:val="00E17E27"/>
    <w:rsid w:val="00E205FA"/>
    <w:rsid w:val="00E20D72"/>
    <w:rsid w:val="00E47039"/>
    <w:rsid w:val="00E47850"/>
    <w:rsid w:val="00E500B7"/>
    <w:rsid w:val="00E5353D"/>
    <w:rsid w:val="00E5516A"/>
    <w:rsid w:val="00E643D1"/>
    <w:rsid w:val="00E67F63"/>
    <w:rsid w:val="00E83B05"/>
    <w:rsid w:val="00E850F2"/>
    <w:rsid w:val="00E86626"/>
    <w:rsid w:val="00E874A8"/>
    <w:rsid w:val="00EA6201"/>
    <w:rsid w:val="00EC4D1C"/>
    <w:rsid w:val="00EC7BAD"/>
    <w:rsid w:val="00ED1361"/>
    <w:rsid w:val="00ED1E77"/>
    <w:rsid w:val="00ED33A6"/>
    <w:rsid w:val="00ED77F6"/>
    <w:rsid w:val="00EE049F"/>
    <w:rsid w:val="00EE618C"/>
    <w:rsid w:val="00EF57FE"/>
    <w:rsid w:val="00F00174"/>
    <w:rsid w:val="00F04CD5"/>
    <w:rsid w:val="00F06ED5"/>
    <w:rsid w:val="00F14DAD"/>
    <w:rsid w:val="00F21E3A"/>
    <w:rsid w:val="00F26E92"/>
    <w:rsid w:val="00F329F8"/>
    <w:rsid w:val="00F41362"/>
    <w:rsid w:val="00F5296D"/>
    <w:rsid w:val="00F542A0"/>
    <w:rsid w:val="00F6118A"/>
    <w:rsid w:val="00F63D56"/>
    <w:rsid w:val="00F666FB"/>
    <w:rsid w:val="00F70522"/>
    <w:rsid w:val="00F74F8F"/>
    <w:rsid w:val="00F80799"/>
    <w:rsid w:val="00F921FA"/>
    <w:rsid w:val="00F92F6F"/>
    <w:rsid w:val="00FA6B4F"/>
    <w:rsid w:val="00FB2D9A"/>
    <w:rsid w:val="00FB6246"/>
    <w:rsid w:val="00FB7F4B"/>
    <w:rsid w:val="00FC01E0"/>
    <w:rsid w:val="00FC2D39"/>
    <w:rsid w:val="00FD2988"/>
    <w:rsid w:val="00FD4813"/>
    <w:rsid w:val="00FD5A21"/>
    <w:rsid w:val="00FD63BB"/>
    <w:rsid w:val="00FD6885"/>
    <w:rsid w:val="00FE1BEA"/>
    <w:rsid w:val="00FF3D5A"/>
    <w:rsid w:val="00FF4942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24613A"/>
  <w14:defaultImageDpi w14:val="32767"/>
  <w15:chartTrackingRefBased/>
  <w15:docId w15:val="{D02A0879-CEDA-9F40-ADFD-F8092B25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4C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4CCB"/>
    <w:pPr>
      <w:spacing w:before="100" w:beforeAutospacing="1" w:after="100" w:afterAutospacing="1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Bayram</dc:creator>
  <cp:keywords/>
  <dc:description/>
  <cp:lastModifiedBy>Hasan Bayram</cp:lastModifiedBy>
  <cp:revision>1</cp:revision>
  <dcterms:created xsi:type="dcterms:W3CDTF">2018-06-12T16:34:00Z</dcterms:created>
  <dcterms:modified xsi:type="dcterms:W3CDTF">2018-06-12T16:41:00Z</dcterms:modified>
</cp:coreProperties>
</file>